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3" w:rsidRDefault="00BD0FC3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BD0FC3" w:rsidRDefault="00953C9E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BD0FC3" w:rsidRDefault="00953C9E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Image1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BD0FC3" w:rsidRDefault="00953C9E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BD0FC3" w:rsidRDefault="00953C9E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BD0FC3" w:rsidRDefault="00953C9E">
      <w:r w:rsidRPr="00BD0FC3">
        <w:pict>
          <v:line id="Image1" o:spid="_x0000_s1026" style="position:absolute;z-index:251658240" from="-113.3pt,24.75pt" to="488.2pt,24.75pt" strokeweight="1.41mm">
            <v:fill o:detectmouseclick="t"/>
          </v:line>
        </w:pict>
      </w:r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 xml:space="preserve">                                  </w:t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BD0FC3" w:rsidRDefault="00953C9E">
      <w:pPr>
        <w:spacing w:line="240" w:lineRule="auto"/>
        <w:jc w:val="center"/>
      </w:pPr>
      <w:r>
        <w:rPr>
          <w:b/>
          <w:bCs/>
          <w:caps/>
          <w:sz w:val="24"/>
          <w:szCs w:val="24"/>
          <w:shd w:val="clear" w:color="auto" w:fill="FFFFFF"/>
        </w:rPr>
        <w:t xml:space="preserve">Proforma to be filled by TEACHER-IN-CHARGE for the </w:t>
      </w:r>
      <w:r>
        <w:rPr>
          <w:b/>
          <w:bCs/>
          <w:caps/>
          <w:sz w:val="24"/>
          <w:szCs w:val="24"/>
          <w:shd w:val="clear" w:color="auto" w:fill="FFFFFF"/>
        </w:rPr>
        <w:t>appointment of paper setters and examiners for the University examinations April/May -2019</w:t>
      </w:r>
    </w:p>
    <w:p w:rsidR="00BD0FC3" w:rsidRDefault="00953C9E">
      <w:pPr>
        <w:spacing w:line="240" w:lineRule="auto"/>
        <w:jc w:val="center"/>
      </w:pP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hd w:val="clear" w:color="auto" w:fill="FFFFFF"/>
        </w:rPr>
        <w:t>Name of the College</w:t>
      </w:r>
      <w:proofErr w:type="gramStart"/>
      <w:r>
        <w:rPr>
          <w:b/>
          <w:bCs/>
          <w:smallCaps/>
          <w:shd w:val="clear" w:color="auto" w:fill="FFFFFF"/>
        </w:rPr>
        <w:t>:...................................................................</w:t>
      </w:r>
      <w:proofErr w:type="gramEnd"/>
      <w:r>
        <w:rPr>
          <w:b/>
          <w:bCs/>
          <w:smallCaps/>
          <w:shd w:val="clear" w:color="auto" w:fill="FFFFFF"/>
        </w:rPr>
        <w:t xml:space="preserve"> </w:t>
      </w:r>
    </w:p>
    <w:p w:rsidR="00BD0FC3" w:rsidRDefault="00953C9E">
      <w:pPr>
        <w:spacing w:line="240" w:lineRule="auto"/>
        <w:jc w:val="center"/>
      </w:pPr>
      <w:proofErr w:type="gramStart"/>
      <w:r>
        <w:rPr>
          <w:b/>
          <w:bCs/>
          <w:smallCaps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hd w:val="clear" w:color="auto" w:fill="FFFFFF"/>
        </w:rPr>
        <w:t xml:space="preserve"> (H) Mathematics         </w:t>
      </w:r>
    </w:p>
    <w:tbl>
      <w:tblPr>
        <w:tblW w:w="9915" w:type="dxa"/>
        <w:tblInd w:w="-3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801"/>
        <w:gridCol w:w="720"/>
        <w:gridCol w:w="1350"/>
        <w:gridCol w:w="1530"/>
        <w:gridCol w:w="1529"/>
        <w:gridCol w:w="1443"/>
        <w:gridCol w:w="1542"/>
      </w:tblGrid>
      <w:tr w:rsidR="00BD0FC3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 xml:space="preserve">Name </w:t>
            </w:r>
            <w:r>
              <w:rPr>
                <w:b/>
                <w:bCs/>
                <w:shd w:val="clear" w:color="auto" w:fill="FFFFFF"/>
              </w:rPr>
              <w:t>of the Teacher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No.*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id*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BD0FC3">
        <w:trPr>
          <w:trHeight w:val="534"/>
        </w:trPr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C.B.C.S.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B.Sc.(H) Math-I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shd w:val="clear" w:color="auto" w:fill="FFFFFF"/>
              </w:rPr>
              <w:t>-II)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C-3: Real Analysis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608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C-4: Differential Equations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826"/>
        </w:trPr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  <w:p w:rsidR="00BD0FC3" w:rsidRDefault="00BD0FC3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  <w:p w:rsidR="00BD0FC3" w:rsidRDefault="00BD0FC3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C.B.C.S.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B.Sc.(H) Math-II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shd w:val="clear" w:color="auto" w:fill="FFFFFF"/>
              </w:rPr>
              <w:t>-IV)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C-8: </w:t>
            </w:r>
            <w:bookmarkStart w:id="0" w:name="__DdeLink__586_2066464559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Partial  </w:t>
            </w:r>
            <w:bookmarkEnd w:id="0"/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Differential Equations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884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C-9: 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riemann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integration and series of functions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819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C-10:Ring theory and linear algebra-I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108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SEC-2:            COMPUTER ALGEBRA SYSTEMS AND RELATED SOFTWARES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630"/>
        </w:trPr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  <w:p w:rsidR="00BD0FC3" w:rsidRDefault="00BD0FC3">
            <w:pPr>
              <w:spacing w:after="60" w:line="100" w:lineRule="atLeast"/>
              <w:jc w:val="center"/>
              <w:rPr>
                <w:b/>
                <w:bCs/>
                <w:sz w:val="21"/>
                <w:szCs w:val="21"/>
                <w:highlight w:val="white"/>
              </w:rPr>
            </w:pPr>
          </w:p>
          <w:p w:rsidR="00BD0FC3" w:rsidRDefault="00BD0FC3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1"/>
                <w:szCs w:val="21"/>
              </w:rPr>
            </w:pP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C.B.C.S.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B.Sc.(H) Math-II</w:t>
            </w:r>
          </w:p>
          <w:p w:rsidR="00BD0FC3" w:rsidRDefault="00953C9E">
            <w:pPr>
              <w:pStyle w:val="ListParagraph"/>
              <w:spacing w:before="60" w:after="0" w:line="100" w:lineRule="atLeast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1"/>
                <w:szCs w:val="21"/>
                <w:highlight w:val="white"/>
                <w:shd w:val="clear" w:color="auto" w:fill="FFFFFF"/>
              </w:rPr>
              <w:t>-VI)</w:t>
            </w: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C13-Complex Analysis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90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C14-Ring Theory and Linear </w:t>
            </w:r>
            <w:r>
              <w:rPr>
                <w:b/>
                <w:bCs/>
                <w:sz w:val="21"/>
                <w:szCs w:val="21"/>
              </w:rPr>
              <w:t>Algebra-II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line="253" w:lineRule="atLeast"/>
              <w:jc w:val="both"/>
              <w:rPr>
                <w:rFonts w:ascii="Helvetica" w:hAnsi="Helvetica"/>
                <w:color w:val="555555"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1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DSE-3: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Probability Theory &amp; Statistics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1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Mechanics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1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Bio-Mathematics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30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BD0FC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D0FC3" w:rsidRDefault="00953C9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DSE-4: 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Number Theory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30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Linear Programming and Theory of Games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300"/>
        </w:trPr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Applications of Algebra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70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b/>
                <w:bCs/>
                <w:smallCaps/>
                <w:sz w:val="20"/>
                <w:szCs w:val="20"/>
              </w:rPr>
            </w:pPr>
            <w:bookmarkStart w:id="1" w:name="__DdeLink__572_1139754535"/>
            <w:bookmarkEnd w:id="1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Any other course</w:t>
            </w:r>
          </w:p>
          <w:p w:rsidR="00BD0FC3" w:rsidRDefault="00BD0FC3">
            <w:pPr>
              <w:spacing w:after="0" w:line="100" w:lineRule="atLeast"/>
              <w:jc w:val="both"/>
              <w:rPr>
                <w:sz w:val="21"/>
                <w:szCs w:val="21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1"/>
                <w:szCs w:val="21"/>
                <w:highlight w:val="white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0FC3" w:rsidRDefault="00BD0FC3">
      <w:pPr>
        <w:spacing w:before="60" w:after="80" w:line="100" w:lineRule="atLeast"/>
        <w:rPr>
          <w:b/>
          <w:bCs/>
          <w:smallCaps/>
          <w:highlight w:val="white"/>
        </w:rPr>
      </w:pPr>
    </w:p>
    <w:p w:rsidR="00BD0FC3" w:rsidRDefault="00953C9E">
      <w:pPr>
        <w:spacing w:before="60" w:after="80" w:line="100" w:lineRule="atLeast"/>
      </w:pPr>
      <w:r>
        <w:rPr>
          <w:b/>
          <w:bCs/>
          <w:smallCaps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hd w:val="clear" w:color="auto" w:fill="FFFFFF"/>
        </w:rPr>
        <w:t xml:space="preserve">of  </w:t>
      </w:r>
      <w:r>
        <w:rPr>
          <w:b/>
          <w:bCs/>
          <w:smallCaps/>
          <w:shd w:val="clear" w:color="auto" w:fill="FFFFFF"/>
        </w:rPr>
        <w:t>B.Sc</w:t>
      </w:r>
      <w:proofErr w:type="gramEnd"/>
      <w:r>
        <w:rPr>
          <w:b/>
          <w:bCs/>
          <w:smallCaps/>
          <w:shd w:val="clear" w:color="auto" w:fill="FFFFFF"/>
        </w:rPr>
        <w:t>.(POG) Mathematical sciences courses /Physical sciences courses/applied physical sciences</w:t>
      </w:r>
    </w:p>
    <w:tbl>
      <w:tblPr>
        <w:tblW w:w="9855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702"/>
        <w:gridCol w:w="1988"/>
        <w:gridCol w:w="1620"/>
        <w:gridCol w:w="1582"/>
        <w:gridCol w:w="1478"/>
        <w:gridCol w:w="1485"/>
      </w:tblGrid>
      <w:tr w:rsidR="00BD0FC3"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BD0FC3">
        <w:trPr>
          <w:trHeight w:val="638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C.B.C.S.</w:t>
            </w: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 II)  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Calculus and Geometry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94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bookmarkStart w:id="2" w:name="__DdeLink__565_1139754535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</w:t>
            </w: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 IV)  </w:t>
            </w:r>
            <w:bookmarkEnd w:id="2"/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REAL 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ANALYSIS</w:t>
            </w:r>
          </w:p>
          <w:p w:rsidR="00BD0FC3" w:rsidRDefault="00BD0FC3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  <w:highlight w:val="white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67"/>
        </w:trPr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highlight w:val="white"/>
              </w:rPr>
            </w:pP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</w:t>
            </w: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 VI)  </w:t>
            </w: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): Numerical Methods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67"/>
        </w:trPr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DSE-2(ii):</w:t>
            </w:r>
            <w:r>
              <w:rPr>
                <w:b/>
                <w:bCs/>
                <w:sz w:val="21"/>
                <w:szCs w:val="21"/>
              </w:rPr>
              <w:t xml:space="preserve"> Probability and Statistics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0FC3" w:rsidRDefault="00BD0FC3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BD0FC3" w:rsidRDefault="00953C9E">
      <w:pPr>
        <w:spacing w:before="60" w:after="80" w:line="100" w:lineRule="atLeast"/>
      </w:pPr>
      <w:r>
        <w:rPr>
          <w:b/>
          <w:bCs/>
          <w:smallCaps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hd w:val="clear" w:color="auto" w:fill="FFFFFF"/>
        </w:rPr>
        <w:t>of  B.A</w:t>
      </w:r>
      <w:proofErr w:type="gramEnd"/>
      <w:r>
        <w:rPr>
          <w:b/>
          <w:bCs/>
          <w:smallCaps/>
          <w:shd w:val="clear" w:color="auto" w:fill="FFFFFF"/>
        </w:rPr>
        <w:t>.(</w:t>
      </w:r>
      <w:proofErr w:type="spellStart"/>
      <w:r>
        <w:rPr>
          <w:b/>
          <w:bCs/>
          <w:smallCaps/>
          <w:shd w:val="clear" w:color="auto" w:fill="FFFFFF"/>
        </w:rPr>
        <w:t>Prog</w:t>
      </w:r>
      <w:proofErr w:type="spellEnd"/>
      <w:r>
        <w:rPr>
          <w:b/>
          <w:bCs/>
          <w:smallCaps/>
          <w:shd w:val="clear" w:color="auto" w:fill="FFFFFF"/>
        </w:rPr>
        <w:t>) courses</w:t>
      </w: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704"/>
        <w:gridCol w:w="1987"/>
        <w:gridCol w:w="1621"/>
        <w:gridCol w:w="1529"/>
        <w:gridCol w:w="1526"/>
        <w:gridCol w:w="1443"/>
      </w:tblGrid>
      <w:tr w:rsidR="00BD0FC3"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BD0FC3">
        <w:trPr>
          <w:trHeight w:val="466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C.B.C.S.</w:t>
            </w:r>
          </w:p>
          <w:p w:rsidR="00BD0FC3" w:rsidRDefault="00953C9E">
            <w:pPr>
              <w:spacing w:after="6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-II) 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ALGEBRA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267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C.B.C.S.</w:t>
            </w:r>
          </w:p>
          <w:p w:rsidR="00BD0FC3" w:rsidRDefault="00953C9E">
            <w:pPr>
              <w:spacing w:after="6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-IV) 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ANALYSIS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34"/>
        </w:trPr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mallCaps/>
                <w:sz w:val="21"/>
                <w:szCs w:val="21"/>
                <w:highlight w:val="white"/>
              </w:rPr>
            </w:pP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 VI) 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): Numerical Analysis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34"/>
        </w:trPr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DSE-2(ii):</w:t>
            </w:r>
            <w:r>
              <w:rPr>
                <w:b/>
                <w:bCs/>
                <w:sz w:val="21"/>
                <w:szCs w:val="21"/>
              </w:rPr>
              <w:t xml:space="preserve"> Statistics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0FC3" w:rsidRDefault="00BD0FC3">
      <w:pPr>
        <w:spacing w:before="60" w:after="80" w:line="100" w:lineRule="atLeast"/>
        <w:rPr>
          <w:b/>
          <w:bCs/>
          <w:smallCaps/>
          <w:sz w:val="12"/>
          <w:szCs w:val="12"/>
          <w:highlight w:val="white"/>
        </w:rPr>
      </w:pPr>
    </w:p>
    <w:p w:rsidR="00BD0FC3" w:rsidRDefault="00953C9E">
      <w:pPr>
        <w:spacing w:before="60" w:after="80" w:line="100" w:lineRule="atLeast"/>
      </w:pPr>
      <w:r>
        <w:rPr>
          <w:b/>
          <w:bCs/>
          <w:smallCaps/>
          <w:shd w:val="clear" w:color="auto" w:fill="FFFFFF"/>
        </w:rPr>
        <w:t>List of other courses</w:t>
      </w: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805"/>
        <w:gridCol w:w="624"/>
        <w:gridCol w:w="1261"/>
        <w:gridCol w:w="1622"/>
        <w:gridCol w:w="1438"/>
        <w:gridCol w:w="1620"/>
        <w:gridCol w:w="1440"/>
      </w:tblGrid>
      <w:tr w:rsidR="00BD0FC3"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BD0FC3">
        <w:trPr>
          <w:trHeight w:val="534"/>
        </w:trPr>
        <w:tc>
          <w:tcPr>
            <w:tcW w:w="1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240" w:lineRule="auto"/>
              <w:jc w:val="center"/>
              <w:rPr>
                <w:b/>
                <w:bCs/>
                <w:smallCaps/>
              </w:rPr>
            </w:pPr>
          </w:p>
          <w:p w:rsidR="00BD0FC3" w:rsidRDefault="00953C9E">
            <w:pPr>
              <w:spacing w:before="60" w:after="8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</w:rPr>
              <w:t>C.B.C.S</w:t>
            </w:r>
            <w:bookmarkStart w:id="3" w:name="__DdeLink__1194_1907666969"/>
            <w:bookmarkEnd w:id="3"/>
            <w:r>
              <w:rPr>
                <w:b/>
                <w:bCs/>
                <w:smallCaps/>
                <w:sz w:val="21"/>
                <w:szCs w:val="21"/>
              </w:rPr>
              <w:t xml:space="preserve">.   </w:t>
            </w:r>
            <w:r>
              <w:rPr>
                <w:b/>
                <w:bCs/>
                <w:smallCaps/>
                <w:sz w:val="21"/>
                <w:szCs w:val="21"/>
              </w:rPr>
              <w:t xml:space="preserve">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-II)</w:t>
            </w:r>
          </w:p>
        </w:tc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BD0FC3" w:rsidRDefault="00BD0FC3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GE-2 </w:t>
            </w:r>
          </w:p>
          <w:p w:rsidR="00BD0FC3" w:rsidRDefault="00BD0FC3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LINEAR ALGEBRA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701"/>
        </w:trPr>
        <w:tc>
          <w:tcPr>
            <w:tcW w:w="1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Discrete Mathematics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630"/>
        </w:trPr>
        <w:tc>
          <w:tcPr>
            <w:tcW w:w="1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mallCaps/>
              </w:rPr>
            </w:pPr>
          </w:p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  <w:tc>
          <w:tcPr>
            <w:tcW w:w="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GE-4</w:t>
            </w:r>
          </w:p>
          <w:p w:rsidR="00BD0FC3" w:rsidRDefault="00BD0FC3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NUMERICAL METHODS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630"/>
        </w:trPr>
        <w:tc>
          <w:tcPr>
            <w:tcW w:w="1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ELEMENTS OF ANALYSIS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   </w:t>
            </w:r>
            <w:r>
              <w:rPr>
                <w:b/>
                <w:bCs/>
                <w:smallCaps/>
                <w:sz w:val="18"/>
                <w:szCs w:val="18"/>
              </w:rPr>
              <w:t>For B.A./B.Sc./B.Com</w:t>
            </w:r>
            <w:r>
              <w:rPr>
                <w:b/>
                <w:bCs/>
                <w:smallCaps/>
                <w:sz w:val="21"/>
                <w:szCs w:val="21"/>
              </w:rPr>
              <w:t xml:space="preserve"> Programme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-VI)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GE-2: General Mathematics-2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SEC-2:             COMPUTER ALGEBRA SYSTEMS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 xml:space="preserve">)               </w:t>
            </w:r>
            <w:r>
              <w:rPr>
                <w:b/>
                <w:bCs/>
                <w:smallCaps/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-IV)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 xml:space="preserve">SEC-4: </w:t>
            </w:r>
            <w:proofErr w:type="spellStart"/>
            <w:r>
              <w:rPr>
                <w:b/>
                <w:bCs/>
                <w:sz w:val="21"/>
                <w:szCs w:val="21"/>
              </w:rPr>
              <w:t>Trnasportation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and Network Flow Problems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89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lastRenderedPageBreak/>
              <w:t>C.B.C.S.          Analytical chemistry 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-II)  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Calculus and 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>Matrices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405"/>
        </w:trPr>
        <w:tc>
          <w:tcPr>
            <w:tcW w:w="1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C.B.C.S.         Analytical chemistry</w:t>
            </w:r>
            <w:r>
              <w:rPr>
                <w:b/>
                <w:bCs/>
                <w:sz w:val="21"/>
                <w:szCs w:val="21"/>
              </w:rPr>
              <w:t xml:space="preserve"> (SEM-IV)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</w:pPr>
            <w:bookmarkStart w:id="4" w:name="__DdeLink__1503_2540445800"/>
            <w:r>
              <w:rPr>
                <w:b/>
                <w:bCs/>
                <w:sz w:val="21"/>
                <w:szCs w:val="21"/>
                <w:highlight w:val="white"/>
              </w:rPr>
              <w:t>DSE: Calculus and Geometry</w:t>
            </w:r>
            <w:bookmarkEnd w:id="4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</w:tr>
      <w:tr w:rsidR="00BD0FC3">
        <w:trPr>
          <w:trHeight w:val="405"/>
        </w:trPr>
        <w:tc>
          <w:tcPr>
            <w:tcW w:w="18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</w:pPr>
          </w:p>
        </w:tc>
        <w:tc>
          <w:tcPr>
            <w:tcW w:w="188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953C9E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  <w:r>
              <w:rPr>
                <w:b/>
                <w:bCs/>
                <w:sz w:val="21"/>
                <w:szCs w:val="21"/>
                <w:highlight w:val="white"/>
              </w:rPr>
              <w:t>DSE: Differential Equations</w:t>
            </w:r>
          </w:p>
        </w:tc>
        <w:tc>
          <w:tcPr>
            <w:tcW w:w="16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/>
        </w:tc>
      </w:tr>
      <w:tr w:rsidR="00BD0FC3">
        <w:trPr>
          <w:trHeight w:val="63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  <w:rPr>
                <w:b/>
                <w:bCs/>
                <w:smallCaps/>
                <w:highlight w:val="white"/>
              </w:rPr>
            </w:pPr>
          </w:p>
          <w:p w:rsidR="00BD0FC3" w:rsidRDefault="00953C9E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hd w:val="clear" w:color="auto" w:fill="FFFFFF"/>
              </w:rPr>
              <w:t>Any other course</w:t>
            </w: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</w:pPr>
          </w:p>
          <w:p w:rsidR="00BD0FC3" w:rsidRDefault="00BD0FC3">
            <w:pPr>
              <w:spacing w:before="60" w:after="0" w:line="100" w:lineRule="atLeast"/>
              <w:jc w:val="center"/>
            </w:pPr>
          </w:p>
          <w:p w:rsidR="00BD0FC3" w:rsidRDefault="00BD0FC3">
            <w:pPr>
              <w:spacing w:before="60"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BD0FC3">
        <w:trPr>
          <w:trHeight w:val="63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center"/>
            </w:pPr>
          </w:p>
        </w:tc>
        <w:tc>
          <w:tcPr>
            <w:tcW w:w="1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0" w:line="100" w:lineRule="atLeast"/>
              <w:jc w:val="center"/>
            </w:pPr>
          </w:p>
          <w:p w:rsidR="00BD0FC3" w:rsidRDefault="00BD0FC3">
            <w:pPr>
              <w:spacing w:before="60" w:after="0" w:line="100" w:lineRule="atLeast"/>
              <w:jc w:val="center"/>
            </w:pPr>
          </w:p>
          <w:p w:rsidR="00BD0FC3" w:rsidRDefault="00BD0FC3">
            <w:pPr>
              <w:spacing w:before="60" w:after="0" w:line="100" w:lineRule="atLeast"/>
              <w:jc w:val="center"/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FC3" w:rsidRDefault="00BD0FC3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BD0FC3" w:rsidRDefault="00BD0FC3">
      <w:pPr>
        <w:spacing w:after="60" w:line="100" w:lineRule="atLeast"/>
        <w:ind w:left="720"/>
        <w:jc w:val="both"/>
        <w:rPr>
          <w:b/>
          <w:bCs/>
          <w:sz w:val="12"/>
          <w:szCs w:val="12"/>
          <w:highlight w:val="white"/>
        </w:rPr>
      </w:pPr>
    </w:p>
    <w:p w:rsidR="00BD0FC3" w:rsidRDefault="00BD0FC3">
      <w:pPr>
        <w:spacing w:after="60" w:line="240" w:lineRule="auto"/>
        <w:ind w:left="720"/>
        <w:rPr>
          <w:rFonts w:ascii="Times New Roman" w:hAnsi="Times New Roman"/>
          <w:b/>
          <w:bCs/>
          <w:highlight w:val="white"/>
        </w:rPr>
      </w:pPr>
    </w:p>
    <w:p w:rsidR="00BD0FC3" w:rsidRDefault="00953C9E">
      <w:pPr>
        <w:spacing w:after="60" w:line="240" w:lineRule="auto"/>
        <w:ind w:left="720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*Mobile Number and E-mail id is mandatory for all.</w:t>
      </w:r>
    </w:p>
    <w:p w:rsidR="00BD0FC3" w:rsidRDefault="00BD0FC3">
      <w:pPr>
        <w:spacing w:after="60" w:line="240" w:lineRule="auto"/>
        <w:ind w:left="720"/>
        <w:jc w:val="right"/>
        <w:rPr>
          <w:rFonts w:ascii="Times New Roman" w:hAnsi="Times New Roman"/>
          <w:highlight w:val="white"/>
        </w:rPr>
      </w:pPr>
    </w:p>
    <w:p w:rsidR="00BD0FC3" w:rsidRDefault="00BD0FC3">
      <w:pPr>
        <w:spacing w:after="60" w:line="240" w:lineRule="auto"/>
        <w:ind w:left="720"/>
        <w:jc w:val="right"/>
        <w:rPr>
          <w:rFonts w:ascii="Times New Roman" w:hAnsi="Times New Roman"/>
          <w:highlight w:val="white"/>
        </w:rPr>
      </w:pPr>
    </w:p>
    <w:p w:rsidR="00BD0FC3" w:rsidRDefault="00BD0FC3">
      <w:pPr>
        <w:spacing w:after="60" w:line="240" w:lineRule="auto"/>
        <w:ind w:left="720"/>
        <w:jc w:val="right"/>
        <w:rPr>
          <w:rFonts w:ascii="Times New Roman" w:hAnsi="Times New Roman"/>
          <w:highlight w:val="white"/>
        </w:rPr>
      </w:pPr>
    </w:p>
    <w:p w:rsidR="00BD0FC3" w:rsidRDefault="00953C9E">
      <w:pPr>
        <w:spacing w:after="60" w:line="240" w:lineRule="auto"/>
        <w:ind w:left="720"/>
        <w:jc w:val="right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Name of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Teacher-in-Charge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:..............................................................................</w:t>
      </w:r>
      <w:proofErr w:type="gramEnd"/>
    </w:p>
    <w:p w:rsidR="00BD0FC3" w:rsidRDefault="00BD0FC3">
      <w:pPr>
        <w:spacing w:after="60" w:line="240" w:lineRule="auto"/>
        <w:rPr>
          <w:rFonts w:ascii="Times New Roman" w:hAnsi="Times New Roman"/>
          <w:highlight w:val="white"/>
        </w:rPr>
      </w:pPr>
    </w:p>
    <w:p w:rsidR="00BD0FC3" w:rsidRDefault="00953C9E">
      <w:pPr>
        <w:spacing w:after="6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Mobile: </w:t>
      </w:r>
    </w:p>
    <w:p w:rsidR="00BD0FC3" w:rsidRDefault="00953C9E">
      <w:pPr>
        <w:spacing w:after="60"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Email:</w:t>
      </w:r>
    </w:p>
    <w:sectPr w:rsidR="00BD0FC3" w:rsidSect="00BD0FC3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BD0FC3"/>
    <w:rsid w:val="00953C9E"/>
    <w:rsid w:val="00B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BD0FC3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Poonam</cp:lastModifiedBy>
  <cp:revision>18</cp:revision>
  <cp:lastPrinted>2019-01-21T06:53:00Z</cp:lastPrinted>
  <dcterms:created xsi:type="dcterms:W3CDTF">2015-07-09T00:03:00Z</dcterms:created>
  <dcterms:modified xsi:type="dcterms:W3CDTF">2019-01-21T06:53:00Z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